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Template for Qualified Donee letter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Date:</w:t>
        <w:tab/>
      </w:r>
      <w:r>
        <w:rPr>
          <w:i/>
          <w:iCs/>
        </w:rPr>
        <w:t>[enter current date]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To: </w:t>
        <w:tab/>
      </w:r>
      <w:r>
        <w:rPr>
          <w:i/>
          <w:iCs/>
        </w:rPr>
        <w:t>[enter name of applicant organization]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The directors of the </w:t>
      </w:r>
      <w:r>
        <w:rPr>
          <w:i/>
          <w:iCs/>
        </w:rPr>
        <w:t>[enter name of Qualified Donee]</w:t>
      </w:r>
      <w:r>
        <w:rPr/>
        <w:t xml:space="preserve"> are pleased to offer their support to [enter name of applicant organization] in its application for funding from the Slocan Valley Legacy Fund for </w:t>
      </w:r>
      <w:r>
        <w:rPr>
          <w:i/>
          <w:iCs/>
        </w:rPr>
        <w:t>[enter project title]</w:t>
      </w:r>
      <w:r>
        <w:rPr/>
        <w:t xml:space="preserve"> for </w:t>
      </w:r>
      <w:r>
        <w:rPr>
          <w:i/>
          <w:iCs/>
        </w:rPr>
        <w:t>[enter brief project description]</w:t>
      </w:r>
      <w:r>
        <w:rPr/>
        <w:t xml:space="preserve">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i/>
          <w:iCs/>
        </w:rPr>
        <w:t>[enter a brief paragraph of how the project aligns with the purposes of the Qualified Donee and is within the scope of projects they can support]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We acknowledge that the grant funds will come to our bank account to be administered on behalf of </w:t>
      </w:r>
      <w:r>
        <w:rPr>
          <w:i/>
          <w:iCs/>
        </w:rPr>
        <w:t>[enter name of applicant organization]</w:t>
      </w:r>
      <w:r>
        <w:rPr/>
        <w:t xml:space="preserve">. We commit to assuming fiscal responsibility and proper management of the grant funds and will ensure </w:t>
      </w:r>
      <w:r>
        <w:rPr>
          <w:i/>
          <w:iCs/>
        </w:rPr>
        <w:t>[enter name of applicant organization]</w:t>
      </w:r>
      <w:r>
        <w:rPr/>
        <w:t xml:space="preserve"> complies with all reporting and grant agreement requirements.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We will withhold an administrative fee of </w:t>
      </w:r>
      <w:r>
        <w:rPr>
          <w:i/>
          <w:iCs/>
        </w:rPr>
        <w:t>[enter percentage]</w:t>
      </w:r>
      <w:r>
        <w:rPr/>
        <w:t xml:space="preserve"> % of the total grant funds received from the Slocan Valley Legacy Fund.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_____________________________________</w:t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i/>
          <w:iCs/>
        </w:rPr>
        <w:t>[enter name]</w:t>
      </w:r>
    </w:p>
    <w:p>
      <w:pPr>
        <w:pStyle w:val="Normal"/>
        <w:bidi w:val="0"/>
        <w:jc w:val="left"/>
        <w:rPr/>
      </w:pPr>
      <w:r>
        <w:rPr/>
        <w:t xml:space="preserve">On behalf of </w:t>
      </w:r>
      <w:r>
        <w:rPr>
          <w:i/>
          <w:iCs/>
        </w:rPr>
        <w:t>[enter name of Qualified Donee]</w:t>
      </w:r>
    </w:p>
    <w:p>
      <w:pPr>
        <w:pStyle w:val="Normal"/>
        <w:bidi w:val="0"/>
        <w:jc w:val="left"/>
        <w:rPr/>
      </w:pPr>
      <w:r>
        <w:rPr/>
        <w:t xml:space="preserve">CRA charitable registration #: </w:t>
      </w:r>
      <w:r>
        <w:rPr>
          <w:i/>
          <w:iCs/>
        </w:rPr>
        <w:t>[enter registration number]</w:t>
      </w:r>
    </w:p>
    <w:p>
      <w:pPr>
        <w:pStyle w:val="Normal"/>
        <w:bidi w:val="0"/>
        <w:jc w:val="left"/>
        <w:rPr>
          <w:i/>
          <w:i/>
          <w:iCs/>
        </w:rPr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mailMerge>
    <w:mainDocumentType w:val="formLetters"/>
    <w:dataType w:val="textFile"/>
    <w:query w:val="SELECT * FROM AddressesTest2025.dbo.Sheet1$"/>
  </w:mailMerge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CA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CA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LibreOffice/6.3.6.2$Windows_X86_64 LibreOffice_project/2196df99b074d8a661f4036fca8fa0cbfa33a497</Application>
  <Pages>1</Pages>
  <Words>174</Words>
  <Characters>967</Characters>
  <CharactersWithSpaces>1132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2025-11-09T17:32:21Z</dcterms:created>
  <dc:creator/>
  <dc:description/>
  <dc:language>en-CA</dc:language>
  <cp:lastModifiedBy/>
  <dcterms:modified xsi:type="dcterms:W3CDTF">2025-11-09T19:09:46Z</dcterms:modified>
  <cp:revision>1</cp:revision>
  <dc:subject/>
  <dc:title/>
</cp:coreProperties>
</file>